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80"/>
      </w:pPr>
    </w:p>
    <w:p>
      <w:pPr>
        <w:spacing w:after="200"/>
        <w:jc w:val="center"/>
      </w:pPr>
      <w:r>
        <w:rPr>
          <w:rFonts w:ascii="Calibri" w:hAnsi="Calibri" w:eastAsia="Microsoft YaHei"/>
          <w:b/>
          <w:color w:val="E98B2A"/>
          <w:sz w:val="22"/>
        </w:rPr>
        <w:t>八年级化学 · 第一讲</w:t>
      </w:r>
    </w:p>
    <w:p>
      <w:pPr>
        <w:spacing w:before="0" w:after="120"/>
        <w:jc w:val="center"/>
      </w:pPr>
      <w:r>
        <w:rPr>
          <w:rFonts w:ascii="Calibri" w:hAnsi="Calibri" w:eastAsia="Microsoft YaHei"/>
          <w:b/>
          <w:color w:val="17324D"/>
          <w:sz w:val="56"/>
        </w:rPr>
        <w:t>化学基础复习思维导图</w:t>
      </w:r>
    </w:p>
    <w:p>
      <w:pPr>
        <w:spacing w:after="320"/>
        <w:jc w:val="center"/>
      </w:pPr>
      <w:r>
        <w:rPr>
          <w:rFonts w:ascii="Calibri" w:hAnsi="Calibri" w:eastAsia="Microsoft YaHei"/>
          <w:color w:val="5E6D7A"/>
          <w:sz w:val="26"/>
        </w:rPr>
        <w:t>先建立知识框架，再掌握重点公式与易错点</w:t>
      </w:r>
    </w:p>
    <w:p>
      <w:pPr>
        <w:spacing w:after="280"/>
        <w:jc w:val="center"/>
      </w:pPr>
      <w:r>
        <w:rPr>
          <w:rFonts w:ascii="Calibri" w:hAnsi="Calibri" w:eastAsia="Microsoft YaHei"/>
          <w:i/>
          <w:color w:val="7B8794"/>
          <w:sz w:val="19"/>
        </w:rPr>
        <w:t>依据《讲义答案-8-1-化学基础复习》整理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15000" cy="3048000"/>
            <wp:docPr id="1" name="Picture 1" descr="化学基础复习知识总览：微观粒子、化学用语和化学式计算三部分" title="化学基础复习知识总览：微观粒子、化学用语和化学式计算三部分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vervie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0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0" w:after="0"/>
        <w:jc w:val="center"/>
      </w:pPr>
      <w:r>
        <w:rPr>
          <w:rFonts w:ascii="Calibri" w:hAnsi="Calibri" w:eastAsia="Microsoft YaHei"/>
          <w:b/>
          <w:color w:val="D64545"/>
          <w:sz w:val="20"/>
        </w:rPr>
        <w:t>使用顺序：第2页理解概念 → 第3页掌握符号 → 第4页练习计算；★表示核心考点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3C78D8"/>
          <w:sz w:val="32"/>
        </w:rPr>
        <w:t>一、微观粒子与元素</w:t>
      </w:r>
    </w:p>
    <w:p>
      <w:pPr>
        <w:keepNext/>
        <w:spacing w:before="0" w:after="160"/>
      </w:pPr>
      <w:r>
        <w:rPr>
          <w:rFonts w:ascii="Calibri" w:hAnsi="Calibri" w:eastAsia="Microsoft YaHei"/>
          <w:color w:val="5E6D7A"/>
          <w:sz w:val="20"/>
        </w:rPr>
        <w:t>把原子、离子、元素和物质构成放在同一条逻辑线上理解。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6774180"/>
            <wp:docPr id="2" name="Picture 2" descr="微观粒子与元素思维导图，包括原子结构、离子、元素周期表和物质构成" title="微观粒子与元素思维导图，包括原子结构、离子、元素周期表和物质构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cro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741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3C78D8"/>
          <w:sz w:val="32"/>
        </w:rPr>
        <w:t>二、化学用语与化学式</w:t>
      </w:r>
    </w:p>
    <w:p>
      <w:pPr>
        <w:keepNext/>
        <w:spacing w:before="0" w:after="160"/>
      </w:pPr>
      <w:r>
        <w:rPr>
          <w:rFonts w:ascii="Calibri" w:hAnsi="Calibri" w:eastAsia="Microsoft YaHei"/>
          <w:color w:val="5E6D7A"/>
          <w:sz w:val="20"/>
        </w:rPr>
        <w:t>重点分清离子电荷、化合价和化学式中不同位置数字的含义。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6774180"/>
            <wp:docPr id="3" name="Picture 3" descr="化学用语与化学式思维导图，包括离子符号、化合价、化学式和数字位置" title="化学用语与化学式思维导图，包括离子符号、化合价、化学式和数字位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nguage-ma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741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3C78D8"/>
          <w:sz w:val="32"/>
        </w:rPr>
        <w:t>三、化学式计算</w:t>
      </w:r>
    </w:p>
    <w:p>
      <w:pPr>
        <w:keepNext/>
        <w:spacing w:before="0" w:after="160"/>
      </w:pPr>
      <w:r>
        <w:rPr>
          <w:rFonts w:ascii="Calibri" w:hAnsi="Calibri" w:eastAsia="Microsoft YaHei"/>
          <w:color w:val="5E6D7A"/>
          <w:sz w:val="20"/>
        </w:rPr>
        <w:t>按固定步骤计算：相对原子质量 → 相对分子质量 → 质量比 → 质量分数。</w:t>
      </w:r>
    </w:p>
    <w:p>
      <w:pPr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6774180"/>
            <wp:docPr id="4" name="Picture 4" descr="化学式计算流程图，包括相对原子质量、相对分子质量、质量比和质量分数" title="化学式计算流程图，包括相对原子质量、相对分子质量、质量比和质量分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lculation-ma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67741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 w:eastAsia="Microsoft YaHei"/>
        <w:color w:val="6B7785"/>
        <w:sz w:val="18"/>
      </w:rPr>
      <w:t xml:space="preserve">第 </w:t>
    </w:r>
    <w:r>
      <w:rPr>
        <w:rFonts w:ascii="Calibri" w:hAnsi="Calibri" w:eastAsia="Microsoft YaHei"/>
        <w:color w:val="6B7785"/>
        <w:sz w:val="18"/>
      </w:rPr>
      <w:fldChar w:fldCharType="begin"/>
      <w:instrText xml:space="preserve"> PAGE </w:instrText>
      <w:fldChar w:fldCharType="end"/>
    </w:r>
    <w:r>
      <w:rPr>
        <w:rFonts w:ascii="Calibri" w:hAnsi="Calibri" w:eastAsia="Microsoft YaHei"/>
        <w:color w:val="6B7785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Calibri" w:hAnsi="Calibri" w:eastAsia="Microsoft YaHei"/>
        <w:b w:val="0"/>
        <w:color w:val="6B7785"/>
        <w:sz w:val="18"/>
      </w:rPr>
      <w:t>化学基础复习  |  学生复习版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b w:val="0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3C78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3C78D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化学基础复习思维导图</dc:title>
  <dc:subject>八年级化学基础知识复习</dc:subject>
  <dc:creator>学习资料整理</dc:creator>
  <cp:keywords>化学, 原子, 离子, 元素, 化学式, 思维导图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