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0"/>
      </w:pPr>
    </w:p>
    <w:p>
      <w:pPr>
        <w:spacing w:after="200"/>
        <w:jc w:val="center"/>
      </w:pPr>
      <w:r>
        <w:rPr>
          <w:rFonts w:ascii="Calibri" w:hAnsi="Calibri" w:eastAsia="Microsoft YaHei"/>
          <w:b/>
          <w:color w:val="E98B2A"/>
          <w:sz w:val="22"/>
        </w:rPr>
        <w:t>八年级化学 · 第二讲</w:t>
      </w:r>
    </w:p>
    <w:p>
      <w:pPr>
        <w:spacing w:after="120"/>
        <w:jc w:val="center"/>
      </w:pPr>
      <w:r>
        <w:rPr>
          <w:rFonts w:ascii="Calibri" w:hAnsi="Calibri" w:eastAsia="Microsoft YaHei"/>
          <w:b/>
          <w:color w:val="17324D"/>
          <w:sz w:val="56"/>
        </w:rPr>
        <w:t>空气与氧气的秘密思维导图</w:t>
      </w:r>
    </w:p>
    <w:p>
      <w:pPr>
        <w:spacing w:after="320"/>
        <w:jc w:val="center"/>
      </w:pPr>
      <w:r>
        <w:rPr>
          <w:rFonts w:ascii="Calibri" w:hAnsi="Calibri" w:eastAsia="Microsoft YaHei"/>
          <w:color w:val="5E6D7A"/>
          <w:sz w:val="26"/>
        </w:rPr>
        <w:t>从空气组成到氧气性质，再到典型燃烧实验</w:t>
      </w:r>
    </w:p>
    <w:p>
      <w:pPr>
        <w:spacing w:after="280"/>
        <w:jc w:val="center"/>
      </w:pPr>
      <w:r>
        <w:rPr>
          <w:rFonts w:ascii="Calibri" w:hAnsi="Calibri" w:eastAsia="Microsoft YaHei"/>
          <w:i/>
          <w:color w:val="7B8794"/>
          <w:sz w:val="19"/>
        </w:rPr>
        <w:t>依据《讲义答案-8-2-空气与氧气的秘密》整理</w:t>
      </w:r>
    </w:p>
    <w:p>
      <w:pPr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715000" cy="3190875"/>
            <wp:docPr id="1" name="Picture 1" descr="空气与氧气知识总览，包括空气成分、氧气含量测定、氧气性质和燃烧实验" title="空气与氧气知识总览，包括空气成分、氧气含量测定、氧气性质和燃烧实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verview-8-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1908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/>
        <w:jc w:val="center"/>
      </w:pPr>
      <w:r>
        <w:rPr>
          <w:rFonts w:ascii="Calibri" w:hAnsi="Calibri" w:eastAsia="Microsoft YaHei"/>
          <w:b/>
          <w:color w:val="D64545"/>
          <w:sz w:val="20"/>
        </w:rPr>
        <w:t>使用顺序：先看总览，再分模块复习；★表示必须优先掌握的考点</w:t>
      </w:r>
    </w:p>
    <w:p>
      <w:r>
        <w:br w:type="page"/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3C78D8"/>
          <w:sz w:val="32"/>
        </w:rPr>
        <w:t>一、空气的成分与利用</w:t>
      </w:r>
    </w:p>
    <w:p>
      <w:pPr>
        <w:keepNext/>
        <w:spacing w:before="0" w:after="160"/>
      </w:pPr>
      <w:r>
        <w:rPr>
          <w:rFonts w:ascii="Calibri" w:hAnsi="Calibri" w:eastAsia="Microsoft YaHei"/>
          <w:color w:val="5E6D7A"/>
          <w:sz w:val="20"/>
        </w:rPr>
        <w:t>掌握体积分数、成分检验，以及氮气和稀有气体的用途。</w:t>
      </w:r>
    </w:p>
    <w:p>
      <w:pPr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806440" cy="6774180"/>
            <wp:docPr id="2" name="Picture 2" descr="一、空气的成分与利用知识点思维导图" title="一、空气的成分与利用知识点思维导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-ma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67741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3C78D8"/>
          <w:sz w:val="32"/>
        </w:rPr>
        <w:t>二、空气中氧气含量的测定</w:t>
      </w:r>
    </w:p>
    <w:p>
      <w:pPr>
        <w:keepNext/>
        <w:spacing w:before="0" w:after="160"/>
      </w:pPr>
      <w:r>
        <w:rPr>
          <w:rFonts w:ascii="Calibri" w:hAnsi="Calibri" w:eastAsia="Microsoft YaHei"/>
          <w:color w:val="5E6D7A"/>
          <w:sz w:val="20"/>
        </w:rPr>
        <w:t>理解“消耗氧气—压强减小—水进入”的实验逻辑，并会判断误差方向。</w:t>
      </w:r>
    </w:p>
    <w:p>
      <w:pPr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806440" cy="6774180"/>
            <wp:docPr id="3" name="Picture 3" descr="二、空气中氧气含量的测定知识点思维导图" title="二、空气中氧气含量的测定知识点思维导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asurement-map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67741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3C78D8"/>
          <w:sz w:val="32"/>
        </w:rPr>
        <w:t>三、氧气的性质、检验与用途</w:t>
      </w:r>
    </w:p>
    <w:p>
      <w:pPr>
        <w:keepNext/>
        <w:spacing w:before="0" w:after="160"/>
      </w:pPr>
      <w:r>
        <w:rPr>
          <w:rFonts w:ascii="Calibri" w:hAnsi="Calibri" w:eastAsia="Microsoft YaHei"/>
          <w:color w:val="5E6D7A"/>
          <w:sz w:val="20"/>
        </w:rPr>
        <w:t>区分助燃性与可燃性，掌握带火星木条检验氧气的方法。</w:t>
      </w:r>
    </w:p>
    <w:p>
      <w:pPr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806440" cy="6774180"/>
            <wp:docPr id="4" name="Picture 4" descr="三、氧气的性质、检验与用途知识点思维导图" title="三、氧气的性质、检验与用途知识点思维导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xygen-map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67741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3C78D8"/>
          <w:sz w:val="32"/>
        </w:rPr>
        <w:t>四、典型燃烧实验与氧化物</w:t>
      </w:r>
    </w:p>
    <w:p>
      <w:pPr>
        <w:keepNext/>
        <w:spacing w:before="0" w:after="160"/>
      </w:pPr>
      <w:r>
        <w:rPr>
          <w:rFonts w:ascii="Calibri" w:hAnsi="Calibri" w:eastAsia="Microsoft YaHei"/>
          <w:color w:val="5E6D7A"/>
          <w:sz w:val="20"/>
        </w:rPr>
        <w:t>对比硫和铁丝在空气、氧气中的现象，理解装置细节和氧化物定义。</w:t>
      </w:r>
    </w:p>
    <w:p>
      <w:pPr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806440" cy="6774180"/>
            <wp:docPr id="5" name="Picture 5" descr="四、典型燃烧实验与氧化物知识点思维导图" title="四、典型燃烧实验与氧化物知识点思维导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mbustion-map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677418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Microsoft YaHei"/>
        <w:color w:val="6B7785"/>
        <w:sz w:val="18"/>
      </w:rPr>
      <w:t xml:space="preserve">第 </w:t>
    </w:r>
    <w:r>
      <w:rPr>
        <w:rFonts w:ascii="Calibri" w:hAnsi="Calibri" w:eastAsia="Microsoft YaHei"/>
        <w:color w:val="6B7785"/>
        <w:sz w:val="18"/>
      </w:rPr>
      <w:fldChar w:fldCharType="begin"/>
      <w:instrText xml:space="preserve"> PAGE </w:instrText>
      <w:fldChar w:fldCharType="end"/>
    </w:r>
    <w:r>
      <w:rPr>
        <w:rFonts w:ascii="Calibri" w:hAnsi="Calibri" w:eastAsia="Microsoft YaHei"/>
        <w:color w:val="6B7785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Calibri" w:hAnsi="Calibri" w:eastAsia="Microsoft YaHei"/>
        <w:color w:val="6B7785"/>
        <w:sz w:val="18"/>
      </w:rPr>
      <w:t>空气与氧气的秘密  |  学生复习版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b w:val="0"/>
      <w:color w:val="24344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3C78D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空气与氧气的秘密思维导图</dc:title>
  <dc:subject>空气成分、氧气性质与燃烧实验复习</dc:subject>
  <dc:creator>学习资料整理</dc:creator>
  <cp:keywords>空气, 氧气, 红磷, 燃烧, 氧化物, 思维导图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